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AC2C" w14:textId="2DC9A88B" w:rsidR="0025040A" w:rsidRPr="00DC6F3B" w:rsidRDefault="003554D1" w:rsidP="00DC6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3B">
        <w:rPr>
          <w:rFonts w:ascii="Times New Roman" w:hAnsi="Times New Roman" w:cs="Times New Roman"/>
          <w:b/>
          <w:bCs/>
          <w:sz w:val="24"/>
          <w:szCs w:val="24"/>
        </w:rPr>
        <w:t>Wymogi – prezentacja (referat)</w:t>
      </w:r>
    </w:p>
    <w:p w14:paraId="2C53A195" w14:textId="7EB4A3C5" w:rsidR="003554D1" w:rsidRPr="00DC6F3B" w:rsidRDefault="003554D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Referat powinien polegać na rzeczowym i ciekawym przedstawieniu tematu w formie prezentacji multimedialnej przygotowanej w programie PowerPoint, przekonwertowaniu jej do .pdf, a następnie wgrania jej na platformę CEKON</w:t>
      </w:r>
      <w:r w:rsidR="00DC6F3B">
        <w:rPr>
          <w:rFonts w:ascii="Times New Roman" w:hAnsi="Times New Roman" w:cs="Times New Roman"/>
          <w:sz w:val="24"/>
          <w:szCs w:val="24"/>
        </w:rPr>
        <w:t>A</w:t>
      </w:r>
      <w:r w:rsidRPr="00DC6F3B">
        <w:rPr>
          <w:rFonts w:ascii="Times New Roman" w:hAnsi="Times New Roman" w:cs="Times New Roman"/>
          <w:sz w:val="24"/>
          <w:szCs w:val="24"/>
        </w:rPr>
        <w:t>.</w:t>
      </w:r>
    </w:p>
    <w:p w14:paraId="7C5A5B75" w14:textId="7587F584" w:rsidR="003554D1" w:rsidRPr="00DC6F3B" w:rsidRDefault="003554D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Prezentacja powinna zachowywać układ typowy dla publikacji naukowych z danej dziedziny (wstęp i cel pracy, materiał i metody, wyniki, dyskusja, podsumowanie, literatura). Dopuszcza się zmian układu w zależności od tematyki oraz dziedziny.</w:t>
      </w:r>
    </w:p>
    <w:p w14:paraId="1016A9CE" w14:textId="5FCE5951" w:rsidR="003554D1" w:rsidRPr="00DC6F3B" w:rsidRDefault="003554D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Czas referatu nie powinien przekroczyć 15 minut.</w:t>
      </w:r>
    </w:p>
    <w:p w14:paraId="0A4555B7" w14:textId="46F717AC" w:rsidR="003554D1" w:rsidRPr="00DC6F3B" w:rsidRDefault="003554D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Pliki powinny być nazwane „Prezentacja Imię Nazwisko”</w:t>
      </w:r>
    </w:p>
    <w:p w14:paraId="1054019F" w14:textId="058B6D12" w:rsidR="003554D1" w:rsidRPr="00DC6F3B" w:rsidRDefault="003554D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Po dodaniu na platformę konferencyjną pliku .pdf, autor powinien nagrać na danej platformie narrację dźwiękową.</w:t>
      </w:r>
    </w:p>
    <w:p w14:paraId="50E407DB" w14:textId="7ED1C4C2" w:rsidR="00DC6F3B" w:rsidRDefault="00DC6F3B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Referaty zostaną udostępnione na platformie konferencyjnej w godzinach 9-18, w tym czasie uczestnik zobowiązany jest do odniesienia się do wszystkich pytań Komitetu Naukowego oraz innych uczestników konferencji.</w:t>
      </w:r>
    </w:p>
    <w:p w14:paraId="507630A6" w14:textId="7C9C1EF7" w:rsidR="00441311" w:rsidRDefault="0044131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slajd powinien zawierać imię, nazwisko oraz afiliację zgodnie z informacjami zawartymi w streszczeniu</w:t>
      </w:r>
      <w:r w:rsidR="003C68FB">
        <w:rPr>
          <w:rFonts w:ascii="Times New Roman" w:hAnsi="Times New Roman" w:cs="Times New Roman"/>
          <w:sz w:val="24"/>
          <w:szCs w:val="24"/>
        </w:rPr>
        <w:t>. Ponadto na pierwszym slajdzie w prawym górnym rogu logo platformy CEKONA.</w:t>
      </w:r>
    </w:p>
    <w:p w14:paraId="0A0BE81D" w14:textId="0154B931" w:rsidR="00441311" w:rsidRDefault="0044131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slajd powinien zawierać literaturę.</w:t>
      </w:r>
    </w:p>
    <w:p w14:paraId="2A514945" w14:textId="4188DBBF" w:rsidR="00441311" w:rsidRDefault="00441311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grafiki, zdjęcia tabele powinny być odpowiednio podpisane, a zdjęcia pobrane z Internetu powinny pod zdjęciem zawierać link, z którego dana grafika została pobrana.</w:t>
      </w:r>
    </w:p>
    <w:p w14:paraId="3A63023B" w14:textId="46AC8AA2" w:rsidR="00BF42FA" w:rsidRDefault="00BF42FA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2FA">
        <w:rPr>
          <w:rFonts w:ascii="Times New Roman" w:hAnsi="Times New Roman" w:cs="Times New Roman"/>
          <w:sz w:val="24"/>
          <w:szCs w:val="24"/>
        </w:rPr>
        <w:t>Plik z prezentacją nie powinien być większy niż 50MB.</w:t>
      </w:r>
    </w:p>
    <w:p w14:paraId="644F4370" w14:textId="2D5E609E" w:rsidR="00BF42FA" w:rsidRPr="00DC6F3B" w:rsidRDefault="00BF42FA" w:rsidP="00355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nie powinna zawierać animacji, filmów itp.</w:t>
      </w:r>
    </w:p>
    <w:sectPr w:rsidR="00BF42FA" w:rsidRPr="00DC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195F"/>
    <w:multiLevelType w:val="hybridMultilevel"/>
    <w:tmpl w:val="ED3C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CD"/>
    <w:rsid w:val="0025040A"/>
    <w:rsid w:val="003554D1"/>
    <w:rsid w:val="003C68FB"/>
    <w:rsid w:val="00441311"/>
    <w:rsid w:val="00BF42FA"/>
    <w:rsid w:val="00DC6F3B"/>
    <w:rsid w:val="00D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FAA"/>
  <w15:chartTrackingRefBased/>
  <w15:docId w15:val="{360BBCBE-CC1D-44F5-9D23-8F6F474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2021-08-26T03:24:00Z</dcterms:created>
  <dcterms:modified xsi:type="dcterms:W3CDTF">2021-08-26T03:59:00Z</dcterms:modified>
</cp:coreProperties>
</file>